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14308"/>
        <w:gridCol w:w="388"/>
      </w:tblGrid>
      <w:tr w:rsidR="00500B34" w14:paraId="09257419" w14:textId="77777777">
        <w:trPr>
          <w:trHeight w:val="132"/>
        </w:trPr>
        <w:tc>
          <w:tcPr>
            <w:tcW w:w="35" w:type="dxa"/>
          </w:tcPr>
          <w:p w14:paraId="7075A4B3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C3C5671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61CD3126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17E361A3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500B34" w14:paraId="7EB973EE" w14:textId="77777777">
        <w:trPr>
          <w:trHeight w:val="340"/>
        </w:trPr>
        <w:tc>
          <w:tcPr>
            <w:tcW w:w="35" w:type="dxa"/>
          </w:tcPr>
          <w:p w14:paraId="7CE39A4D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42A37728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08"/>
            </w:tblGrid>
            <w:tr w:rsidR="00154F21" w14:paraId="05038E8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C773F" w14:textId="77777777" w:rsidR="00154F21" w:rsidRPr="00822085" w:rsidRDefault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>OPĆINSKA KNJIŽNICA BISTRA</w:t>
                  </w:r>
                </w:p>
                <w:p w14:paraId="499C5CD1" w14:textId="77777777" w:rsidR="00822085" w:rsidRPr="00822085" w:rsidRDefault="00822085">
                  <w:pPr>
                    <w:spacing w:after="0" w:line="240" w:lineRule="auto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>Ravnateljica</w:t>
                  </w:r>
                </w:p>
                <w:p w14:paraId="6B2ACAA3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7ED94E2" w14:textId="2CCFBA93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>KLASA:</w:t>
                  </w:r>
                  <w:r w:rsidR="008B2169">
                    <w:rPr>
                      <w:sz w:val="24"/>
                      <w:szCs w:val="24"/>
                    </w:rPr>
                    <w:t xml:space="preserve"> 022-05/26</w:t>
                  </w:r>
                  <w:r w:rsidR="006B17B5">
                    <w:rPr>
                      <w:sz w:val="24"/>
                      <w:szCs w:val="24"/>
                    </w:rPr>
                    <w:t>-01/01</w:t>
                  </w:r>
                  <w:bookmarkStart w:id="0" w:name="_GoBack"/>
                  <w:bookmarkEnd w:id="0"/>
                </w:p>
                <w:p w14:paraId="4BDA1155" w14:textId="70D5D9C5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>URBROJ:</w:t>
                  </w:r>
                  <w:r w:rsidR="008B2169">
                    <w:rPr>
                      <w:sz w:val="24"/>
                      <w:szCs w:val="24"/>
                    </w:rPr>
                    <w:t xml:space="preserve"> 238-2-10/1-26</w:t>
                  </w:r>
                  <w:r w:rsidR="006B17B5">
                    <w:rPr>
                      <w:sz w:val="24"/>
                      <w:szCs w:val="24"/>
                    </w:rPr>
                    <w:t>-1</w:t>
                  </w:r>
                </w:p>
                <w:p w14:paraId="7A5FA851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53777D0E" w14:textId="1429CDEB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822085">
                    <w:rPr>
                      <w:sz w:val="24"/>
                      <w:szCs w:val="24"/>
                    </w:rPr>
                    <w:t xml:space="preserve">Poljanica </w:t>
                  </w:r>
                  <w:proofErr w:type="spellStart"/>
                  <w:r w:rsidRPr="00822085">
                    <w:rPr>
                      <w:sz w:val="24"/>
                      <w:szCs w:val="24"/>
                    </w:rPr>
                    <w:t>Bistranska</w:t>
                  </w:r>
                  <w:proofErr w:type="spellEnd"/>
                  <w:r w:rsidRPr="00822085">
                    <w:rPr>
                      <w:sz w:val="24"/>
                      <w:szCs w:val="24"/>
                    </w:rPr>
                    <w:t xml:space="preserve">, </w:t>
                  </w:r>
                  <w:r w:rsidR="0013276D">
                    <w:rPr>
                      <w:sz w:val="24"/>
                      <w:szCs w:val="24"/>
                    </w:rPr>
                    <w:t>1</w:t>
                  </w:r>
                  <w:r w:rsidR="00D5631A">
                    <w:rPr>
                      <w:sz w:val="24"/>
                      <w:szCs w:val="24"/>
                    </w:rPr>
                    <w:t>9</w:t>
                  </w:r>
                  <w:r w:rsidR="0013276D">
                    <w:rPr>
                      <w:sz w:val="24"/>
                      <w:szCs w:val="24"/>
                    </w:rPr>
                    <w:t>. siječnja</w:t>
                  </w:r>
                  <w:r w:rsidRPr="00822085">
                    <w:rPr>
                      <w:sz w:val="24"/>
                      <w:szCs w:val="24"/>
                    </w:rPr>
                    <w:t xml:space="preserve"> 202</w:t>
                  </w:r>
                  <w:r w:rsidR="00D51FD0">
                    <w:rPr>
                      <w:sz w:val="24"/>
                      <w:szCs w:val="24"/>
                    </w:rPr>
                    <w:t>6</w:t>
                  </w:r>
                  <w:r w:rsidRPr="00822085">
                    <w:rPr>
                      <w:sz w:val="24"/>
                      <w:szCs w:val="24"/>
                    </w:rPr>
                    <w:t>. g.</w:t>
                  </w:r>
                </w:p>
                <w:p w14:paraId="2B09003F" w14:textId="77777777" w:rsidR="00822085" w:rsidRPr="00822085" w:rsidRDefault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41E54124" w14:textId="111C6F13" w:rsidR="00822085" w:rsidRPr="00672ECB" w:rsidRDefault="00822085" w:rsidP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72ECB">
                    <w:rPr>
                      <w:sz w:val="24"/>
                      <w:szCs w:val="24"/>
                    </w:rPr>
                    <w:t>Sukladno članku 28. Zakona o javnoj nabavi (Narodne novine br. 120/16</w:t>
                  </w:r>
                  <w:r w:rsidR="00620A53" w:rsidRPr="00672ECB">
                    <w:rPr>
                      <w:sz w:val="24"/>
                      <w:szCs w:val="24"/>
                    </w:rPr>
                    <w:t xml:space="preserve"> i</w:t>
                  </w:r>
                  <w:r w:rsidR="00F155D3" w:rsidRPr="00672ECB">
                    <w:rPr>
                      <w:sz w:val="24"/>
                      <w:szCs w:val="24"/>
                    </w:rPr>
                    <w:t xml:space="preserve"> 114/22</w:t>
                  </w:r>
                  <w:r w:rsidR="00620A53" w:rsidRPr="00672ECB">
                    <w:rPr>
                      <w:sz w:val="24"/>
                      <w:szCs w:val="24"/>
                    </w:rPr>
                    <w:t xml:space="preserve"> </w:t>
                  </w:r>
                  <w:r w:rsidRPr="00672ECB">
                    <w:rPr>
                      <w:sz w:val="24"/>
                      <w:szCs w:val="24"/>
                    </w:rPr>
                    <w:t>) i članku 3. Pravilnika o planu nabave, registru ugovora, prethodnom savjetovanju i analizi tržišta u javnoj nabavi (Narodne novine br. 101/17</w:t>
                  </w:r>
                  <w:r w:rsidR="0013276D" w:rsidRPr="00672ECB">
                    <w:rPr>
                      <w:sz w:val="24"/>
                      <w:szCs w:val="24"/>
                    </w:rPr>
                    <w:t>, 144/20 i 30/23</w:t>
                  </w:r>
                  <w:r w:rsidRPr="00672ECB">
                    <w:rPr>
                      <w:sz w:val="24"/>
                      <w:szCs w:val="24"/>
                    </w:rPr>
                    <w:t>)</w:t>
                  </w:r>
                  <w:r w:rsidR="00A60C10" w:rsidRPr="00672ECB">
                    <w:rPr>
                      <w:sz w:val="24"/>
                      <w:szCs w:val="24"/>
                    </w:rPr>
                    <w:t>,</w:t>
                  </w:r>
                  <w:r w:rsidRPr="00672ECB">
                    <w:rPr>
                      <w:sz w:val="24"/>
                      <w:szCs w:val="24"/>
                    </w:rPr>
                    <w:t xml:space="preserve"> dana </w:t>
                  </w:r>
                  <w:r w:rsidR="0013276D" w:rsidRPr="00672ECB">
                    <w:rPr>
                      <w:sz w:val="24"/>
                      <w:szCs w:val="24"/>
                    </w:rPr>
                    <w:t>1</w:t>
                  </w:r>
                  <w:r w:rsidR="00D5631A">
                    <w:rPr>
                      <w:sz w:val="24"/>
                      <w:szCs w:val="24"/>
                    </w:rPr>
                    <w:t>9</w:t>
                  </w:r>
                  <w:r w:rsidR="0013276D" w:rsidRPr="00672ECB">
                    <w:rPr>
                      <w:sz w:val="24"/>
                      <w:szCs w:val="24"/>
                    </w:rPr>
                    <w:t>. siječnja</w:t>
                  </w:r>
                  <w:r w:rsidRPr="00672ECB">
                    <w:rPr>
                      <w:sz w:val="24"/>
                      <w:szCs w:val="24"/>
                    </w:rPr>
                    <w:t xml:space="preserve"> 202</w:t>
                  </w:r>
                  <w:r w:rsidR="00672ECB">
                    <w:rPr>
                      <w:sz w:val="24"/>
                      <w:szCs w:val="24"/>
                    </w:rPr>
                    <w:t>6</w:t>
                  </w:r>
                  <w:r w:rsidRPr="00672ECB">
                    <w:rPr>
                      <w:sz w:val="24"/>
                      <w:szCs w:val="24"/>
                    </w:rPr>
                    <w:t xml:space="preserve">. godine </w:t>
                  </w:r>
                  <w:r w:rsidR="00D8156E" w:rsidRPr="00672ECB">
                    <w:rPr>
                      <w:sz w:val="24"/>
                      <w:szCs w:val="24"/>
                    </w:rPr>
                    <w:t>r</w:t>
                  </w:r>
                  <w:r w:rsidRPr="00672ECB">
                    <w:rPr>
                      <w:sz w:val="24"/>
                      <w:szCs w:val="24"/>
                    </w:rPr>
                    <w:t xml:space="preserve">avnateljica Općinske knjižnice Bistra donijela je </w:t>
                  </w:r>
                </w:p>
                <w:p w14:paraId="71B4453D" w14:textId="77777777" w:rsidR="00F60C77" w:rsidRPr="00672ECB" w:rsidRDefault="00F60C77" w:rsidP="00822085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</w:p>
                <w:p w14:paraId="22637F28" w14:textId="77777777" w:rsidR="00822085" w:rsidRPr="00822085" w:rsidRDefault="00822085" w:rsidP="00672ECB">
                  <w:pPr>
                    <w:spacing w:after="0" w:line="240" w:lineRule="auto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5D871727" w14:textId="79B00D18" w:rsidR="00672ECB" w:rsidRDefault="00822085" w:rsidP="00672ECB">
                  <w:pPr>
                    <w:pStyle w:val="Odlomakpopisa"/>
                    <w:spacing w:after="0" w:line="240" w:lineRule="auto"/>
                    <w:ind w:left="144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P L A N   </w:t>
                  </w:r>
                  <w:proofErr w:type="spellStart"/>
                  <w:r w:rsidRPr="00822085">
                    <w:rPr>
                      <w:b/>
                      <w:bCs/>
                      <w:sz w:val="24"/>
                      <w:szCs w:val="24"/>
                    </w:rPr>
                    <w:t>N</w:t>
                  </w:r>
                  <w:proofErr w:type="spellEnd"/>
                  <w:r w:rsidRPr="00822085">
                    <w:rPr>
                      <w:b/>
                      <w:bCs/>
                      <w:sz w:val="24"/>
                      <w:szCs w:val="24"/>
                    </w:rPr>
                    <w:t xml:space="preserve"> A B A V E  </w:t>
                  </w:r>
                  <w:r w:rsidR="00672ECB">
                    <w:rPr>
                      <w:b/>
                      <w:bCs/>
                      <w:sz w:val="24"/>
                      <w:szCs w:val="24"/>
                    </w:rPr>
                    <w:t>O P Ć I N S K E  K NJ I Ž N I C E</w:t>
                  </w:r>
                </w:p>
                <w:p w14:paraId="141F04B0" w14:textId="19CD728B" w:rsidR="00822085" w:rsidRPr="00F60C77" w:rsidRDefault="00672ECB" w:rsidP="00672ECB">
                  <w:pPr>
                    <w:pStyle w:val="Odlomakpopisa"/>
                    <w:spacing w:after="0" w:line="240" w:lineRule="auto"/>
                    <w:ind w:left="144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B I S T R A  </w:t>
                  </w:r>
                  <w:r w:rsidR="00822085" w:rsidRPr="00822085">
                    <w:rPr>
                      <w:b/>
                      <w:bCs/>
                      <w:sz w:val="24"/>
                      <w:szCs w:val="24"/>
                    </w:rPr>
                    <w:t xml:space="preserve">Z A  2 0 2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>6</w:t>
                  </w:r>
                  <w:r w:rsidR="00822085" w:rsidRPr="00822085">
                    <w:rPr>
                      <w:b/>
                      <w:bCs/>
                      <w:sz w:val="24"/>
                      <w:szCs w:val="24"/>
                    </w:rPr>
                    <w:t>.  G O D I N U</w:t>
                  </w:r>
                </w:p>
              </w:tc>
            </w:tr>
          </w:tbl>
          <w:p w14:paraId="747FD2E4" w14:textId="77777777" w:rsidR="00154F21" w:rsidRDefault="00154F21">
            <w:pPr>
              <w:spacing w:after="0" w:line="240" w:lineRule="auto"/>
            </w:pPr>
          </w:p>
        </w:tc>
        <w:tc>
          <w:tcPr>
            <w:tcW w:w="1146" w:type="dxa"/>
          </w:tcPr>
          <w:p w14:paraId="66CA6CB6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500B34" w14:paraId="0A760508" w14:textId="77777777">
        <w:trPr>
          <w:trHeight w:val="79"/>
        </w:trPr>
        <w:tc>
          <w:tcPr>
            <w:tcW w:w="35" w:type="dxa"/>
          </w:tcPr>
          <w:p w14:paraId="2BA16E4B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14:paraId="6B10FE66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14:paraId="05FC7004" w14:textId="77777777" w:rsidR="00154F21" w:rsidRDefault="00154F21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14:paraId="4061FEBA" w14:textId="77777777" w:rsidR="00154F21" w:rsidRDefault="00154F21">
            <w:pPr>
              <w:pStyle w:val="EmptyCellLayoutStyle"/>
              <w:spacing w:after="0" w:line="240" w:lineRule="auto"/>
            </w:pPr>
          </w:p>
        </w:tc>
      </w:tr>
      <w:tr w:rsidR="00500B34" w14:paraId="22873141" w14:textId="77777777">
        <w:trPr>
          <w:trHeight w:val="340"/>
        </w:trPr>
        <w:tc>
          <w:tcPr>
            <w:tcW w:w="35" w:type="dxa"/>
          </w:tcPr>
          <w:p w14:paraId="6CABC71D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1502A11E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08"/>
            </w:tblGrid>
            <w:tr w:rsidR="00154F21" w14:paraId="0F2C2B19" w14:textId="7777777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BFDC" w14:textId="669CB9EC" w:rsidR="00154F21" w:rsidRDefault="00154F21" w:rsidP="00551F88">
                  <w:pPr>
                    <w:spacing w:after="0" w:line="240" w:lineRule="auto"/>
                    <w:jc w:val="center"/>
                  </w:pPr>
                </w:p>
              </w:tc>
            </w:tr>
          </w:tbl>
          <w:p w14:paraId="2C7E1F32" w14:textId="77777777" w:rsidR="00154F21" w:rsidRDefault="00154F21" w:rsidP="00551F88">
            <w:pPr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7D7F9515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  <w:tr w:rsidR="00500B34" w14:paraId="79F88682" w14:textId="77777777">
        <w:trPr>
          <w:trHeight w:val="100"/>
        </w:trPr>
        <w:tc>
          <w:tcPr>
            <w:tcW w:w="35" w:type="dxa"/>
          </w:tcPr>
          <w:p w14:paraId="3779505F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440D2A79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p w14:paraId="48233541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09BEDB87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  <w:tr w:rsidR="00822085" w14:paraId="21A49F9E" w14:textId="77777777" w:rsidTr="00822085">
        <w:tc>
          <w:tcPr>
            <w:tcW w:w="35" w:type="dxa"/>
          </w:tcPr>
          <w:p w14:paraId="4E4D1978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7ED6EE53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3"/>
              <w:gridCol w:w="1349"/>
              <w:gridCol w:w="1438"/>
              <w:gridCol w:w="1159"/>
              <w:gridCol w:w="1385"/>
              <w:gridCol w:w="1271"/>
              <w:gridCol w:w="911"/>
              <w:gridCol w:w="1105"/>
              <w:gridCol w:w="1652"/>
              <w:gridCol w:w="1652"/>
              <w:gridCol w:w="1039"/>
              <w:gridCol w:w="1224"/>
            </w:tblGrid>
            <w:tr w:rsidR="004F7526" w14:paraId="3C774072" w14:textId="77777777" w:rsidTr="00500B34">
              <w:trPr>
                <w:trHeight w:val="1327"/>
              </w:trPr>
              <w:tc>
                <w:tcPr>
                  <w:tcW w:w="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EF46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Rbr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5137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Evidencijski broj nabave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20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nabave</w:t>
                  </w:r>
                </w:p>
              </w:tc>
              <w:tc>
                <w:tcPr>
                  <w:tcW w:w="12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F4A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Brojčana oznaka predmeta nabave iz CPV-a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B94E" w14:textId="1B7970FD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 xml:space="preserve">Procijenjena vrijednost nabave 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DD3DA" w14:textId="4AD57520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Vrsta postupka nabave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4F53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Posebni režim nabave</w:t>
                  </w: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A2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Predmet podijeljen na grupe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572F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Sklapa se Ugovor/okvirni sporazum</w:t>
                  </w: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830F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Ugovor/okvirni sporazum se financira iz fondova EU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C040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Planirani početak postupka</w:t>
                  </w:r>
                </w:p>
              </w:tc>
              <w:tc>
                <w:tcPr>
                  <w:tcW w:w="1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1D02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b/>
                      <w:color w:val="000000"/>
                      <w:sz w:val="24"/>
                      <w:szCs w:val="24"/>
                    </w:rPr>
                    <w:t>Planirano trajanje ugovora ili okvirnog sporazuma</w:t>
                  </w:r>
                </w:p>
              </w:tc>
            </w:tr>
            <w:tr w:rsidR="004F7526" w14:paraId="4A287654" w14:textId="77777777" w:rsidTr="00500B34">
              <w:trPr>
                <w:trHeight w:val="262"/>
              </w:trPr>
              <w:tc>
                <w:tcPr>
                  <w:tcW w:w="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39F8" w14:textId="0D8DBF3B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1</w:t>
                  </w:r>
                  <w:r w:rsidR="00567A24">
                    <w:rPr>
                      <w:rFonts w:eastAsia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AFCB" w14:textId="1F69932C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JN-1/2</w:t>
                  </w:r>
                  <w:r w:rsidR="00672ECB">
                    <w:rPr>
                      <w:rFonts w:eastAsia="Arial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0CA46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Nabava knjiga</w:t>
                  </w:r>
                </w:p>
              </w:tc>
              <w:tc>
                <w:tcPr>
                  <w:tcW w:w="12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CD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22113000-5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65788" w14:textId="0FD779BF" w:rsidR="004F7526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20.102,00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8CFC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4F7526"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CBA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B4BE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164" w14:textId="58663CC6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63765" w14:textId="63D148CD" w:rsidR="004F7526" w:rsidRPr="004F7526" w:rsidRDefault="0004747D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81772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76FD" w14:textId="77777777" w:rsidR="004F7526" w:rsidRPr="004F7526" w:rsidRDefault="004F7526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00B34" w14:paraId="13AB6EE1" w14:textId="77777777" w:rsidTr="00500B34">
              <w:trPr>
                <w:trHeight w:val="262"/>
              </w:trPr>
              <w:tc>
                <w:tcPr>
                  <w:tcW w:w="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CAD4F" w14:textId="7352A4C3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3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173BD" w14:textId="1CC59792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JN-2/26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1CA70" w14:textId="49D22504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Računalne usluge</w:t>
                  </w:r>
                </w:p>
              </w:tc>
              <w:tc>
                <w:tcPr>
                  <w:tcW w:w="12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0E0B" w14:textId="2A02403F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50324100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9070" w14:textId="36CCB339" w:rsidR="00500B34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4.875,00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0DBA" w14:textId="6CB4F5EE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67EC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89EC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FD9F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A344" w14:textId="535A9C37" w:rsidR="00500B34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2DC2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6550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00B34" w14:paraId="2E42BEEC" w14:textId="77777777" w:rsidTr="00500B34">
              <w:trPr>
                <w:trHeight w:val="262"/>
              </w:trPr>
              <w:tc>
                <w:tcPr>
                  <w:tcW w:w="49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A2BD2" w14:textId="7DE2C90E" w:rsidR="00500B34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36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0224" w14:textId="54CD76B4" w:rsidR="00500B34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JN-3/26</w:t>
                  </w:r>
                </w:p>
              </w:tc>
              <w:tc>
                <w:tcPr>
                  <w:tcW w:w="10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34E" w14:textId="729DE2E4" w:rsidR="00500B34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Usluge knjigovodstva</w:t>
                  </w:r>
                </w:p>
              </w:tc>
              <w:tc>
                <w:tcPr>
                  <w:tcW w:w="126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21F6" w14:textId="7FCFDFF1" w:rsidR="00500B34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79211100-7</w:t>
                  </w:r>
                </w:p>
              </w:tc>
              <w:tc>
                <w:tcPr>
                  <w:tcW w:w="138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D746" w14:textId="7BE683DB" w:rsidR="00500B34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4.050,00</w:t>
                  </w:r>
                </w:p>
              </w:tc>
              <w:tc>
                <w:tcPr>
                  <w:tcW w:w="138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6A68" w14:textId="29DD8343" w:rsidR="00500B34" w:rsidRDefault="00500B34" w:rsidP="00551F88">
                  <w:pPr>
                    <w:spacing w:after="0" w:line="240" w:lineRule="auto"/>
                    <w:jc w:val="center"/>
                    <w:rPr>
                      <w:rFonts w:eastAsia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Arial"/>
                      <w:color w:val="000000"/>
                      <w:sz w:val="24"/>
                      <w:szCs w:val="24"/>
                    </w:rPr>
                    <w:t>Postupak jednostavne nabave</w:t>
                  </w:r>
                </w:p>
              </w:tc>
              <w:tc>
                <w:tcPr>
                  <w:tcW w:w="9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C052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0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7C788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E79A7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5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0649" w14:textId="7BC5DD90" w:rsidR="00500B34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Ne</w:t>
                  </w:r>
                </w:p>
              </w:tc>
              <w:tc>
                <w:tcPr>
                  <w:tcW w:w="1039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9DB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5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081" w14:textId="77777777" w:rsidR="00500B34" w:rsidRPr="004F7526" w:rsidRDefault="00500B34" w:rsidP="00551F8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D504332" w14:textId="77777777" w:rsidR="00154F21" w:rsidRDefault="00154F21" w:rsidP="00551F88">
            <w:pPr>
              <w:spacing w:after="0" w:line="240" w:lineRule="auto"/>
              <w:jc w:val="center"/>
            </w:pPr>
          </w:p>
        </w:tc>
      </w:tr>
      <w:tr w:rsidR="00500B34" w14:paraId="4A17EA33" w14:textId="77777777">
        <w:trPr>
          <w:trHeight w:val="79"/>
        </w:trPr>
        <w:tc>
          <w:tcPr>
            <w:tcW w:w="35" w:type="dxa"/>
          </w:tcPr>
          <w:p w14:paraId="438C2D2A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7" w:type="dxa"/>
          </w:tcPr>
          <w:p w14:paraId="73AD8A02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8480" w:type="dxa"/>
          </w:tcPr>
          <w:p w14:paraId="63946230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  <w:tc>
          <w:tcPr>
            <w:tcW w:w="1146" w:type="dxa"/>
          </w:tcPr>
          <w:p w14:paraId="4E87C831" w14:textId="77777777" w:rsidR="00154F21" w:rsidRDefault="00154F21" w:rsidP="00551F88">
            <w:pPr>
              <w:pStyle w:val="EmptyCellLayoutStyle"/>
              <w:spacing w:after="0" w:line="240" w:lineRule="auto"/>
              <w:jc w:val="center"/>
            </w:pPr>
          </w:p>
        </w:tc>
      </w:tr>
    </w:tbl>
    <w:p w14:paraId="07E582E5" w14:textId="04C91543" w:rsidR="00154F21" w:rsidRDefault="00154F21" w:rsidP="00551F88">
      <w:pPr>
        <w:spacing w:after="0" w:line="240" w:lineRule="auto"/>
        <w:jc w:val="center"/>
      </w:pPr>
    </w:p>
    <w:p w14:paraId="31415E4B" w14:textId="33CB2A81" w:rsidR="00822085" w:rsidRDefault="00822085" w:rsidP="00551F88">
      <w:pPr>
        <w:spacing w:after="0" w:line="240" w:lineRule="auto"/>
        <w:jc w:val="center"/>
      </w:pPr>
    </w:p>
    <w:p w14:paraId="142A66BD" w14:textId="39B42C43" w:rsidR="00822085" w:rsidRDefault="00822085">
      <w:pPr>
        <w:spacing w:after="0" w:line="240" w:lineRule="auto"/>
      </w:pPr>
    </w:p>
    <w:p w14:paraId="5012EABE" w14:textId="7B45BCFE" w:rsidR="00822085" w:rsidRPr="00822085" w:rsidRDefault="00822085">
      <w:pPr>
        <w:spacing w:after="0" w:line="240" w:lineRule="auto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2085">
        <w:rPr>
          <w:sz w:val="24"/>
          <w:szCs w:val="24"/>
        </w:rPr>
        <w:t>Ravnateljica</w:t>
      </w:r>
    </w:p>
    <w:p w14:paraId="4FABD989" w14:textId="711DD5AC" w:rsidR="00822085" w:rsidRPr="00822085" w:rsidRDefault="00822085">
      <w:pPr>
        <w:spacing w:after="0" w:line="240" w:lineRule="auto"/>
        <w:rPr>
          <w:sz w:val="24"/>
          <w:szCs w:val="24"/>
        </w:rPr>
      </w:pP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</w:r>
      <w:r w:rsidRPr="00822085">
        <w:rPr>
          <w:sz w:val="24"/>
          <w:szCs w:val="24"/>
        </w:rPr>
        <w:tab/>
        <w:t xml:space="preserve">Danijela </w:t>
      </w:r>
      <w:proofErr w:type="spellStart"/>
      <w:r w:rsidRPr="00822085">
        <w:rPr>
          <w:sz w:val="24"/>
          <w:szCs w:val="24"/>
        </w:rPr>
        <w:t>Studak</w:t>
      </w:r>
      <w:proofErr w:type="spellEnd"/>
      <w:r w:rsidRPr="00822085">
        <w:rPr>
          <w:sz w:val="24"/>
          <w:szCs w:val="24"/>
        </w:rPr>
        <w:t xml:space="preserve"> Čačić</w:t>
      </w:r>
    </w:p>
    <w:sectPr w:rsidR="00822085" w:rsidRPr="00822085" w:rsidSect="00F5692F">
      <w:headerReference w:type="default" r:id="rId7"/>
      <w:footerReference w:type="default" r:id="rId8"/>
      <w:pgSz w:w="15840" w:h="12240" w:orient="landscape" w:code="1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5A9F16" w14:textId="77777777" w:rsidR="00FA4CAE" w:rsidRDefault="00FA4CAE">
      <w:pPr>
        <w:spacing w:after="0" w:line="240" w:lineRule="auto"/>
      </w:pPr>
      <w:r>
        <w:separator/>
      </w:r>
    </w:p>
  </w:endnote>
  <w:endnote w:type="continuationSeparator" w:id="0">
    <w:p w14:paraId="41C1DFB1" w14:textId="77777777" w:rsidR="00FA4CAE" w:rsidRDefault="00FA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85"/>
      <w:gridCol w:w="823"/>
    </w:tblGrid>
    <w:tr w:rsidR="00154F21" w14:paraId="0E8D214C" w14:textId="77777777">
      <w:tc>
        <w:tcPr>
          <w:tcW w:w="18556" w:type="dxa"/>
        </w:tcPr>
        <w:p w14:paraId="3235C348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539176F3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2D11B2CF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885"/>
          </w:tblGrid>
          <w:tr w:rsidR="00154F21" w14:paraId="422FEFA2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430BFE" w14:textId="77777777" w:rsidR="00154F21" w:rsidRDefault="00F569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B216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8B2169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4408E3F5" w14:textId="77777777" w:rsidR="00154F21" w:rsidRDefault="00154F21">
          <w:pPr>
            <w:spacing w:after="0" w:line="240" w:lineRule="auto"/>
          </w:pPr>
        </w:p>
      </w:tc>
      <w:tc>
        <w:tcPr>
          <w:tcW w:w="1113" w:type="dxa"/>
        </w:tcPr>
        <w:p w14:paraId="241DFA22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1C06A985" w14:textId="77777777">
      <w:tc>
        <w:tcPr>
          <w:tcW w:w="18556" w:type="dxa"/>
        </w:tcPr>
        <w:p w14:paraId="1B057B7B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3C5ECDB7" w14:textId="77777777" w:rsidR="00154F21" w:rsidRDefault="00154F2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C6C89" w14:textId="77777777" w:rsidR="00FA4CAE" w:rsidRDefault="00FA4CAE">
      <w:pPr>
        <w:spacing w:after="0" w:line="240" w:lineRule="auto"/>
      </w:pPr>
      <w:r>
        <w:separator/>
      </w:r>
    </w:p>
  </w:footnote>
  <w:footnote w:type="continuationSeparator" w:id="0">
    <w:p w14:paraId="18CF34F8" w14:textId="77777777" w:rsidR="00FA4CAE" w:rsidRDefault="00FA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"/>
      <w:gridCol w:w="895"/>
      <w:gridCol w:w="12922"/>
      <w:gridCol w:w="863"/>
    </w:tblGrid>
    <w:tr w:rsidR="00154F21" w14:paraId="2D637A88" w14:textId="77777777">
      <w:tc>
        <w:tcPr>
          <w:tcW w:w="35" w:type="dxa"/>
        </w:tcPr>
        <w:p w14:paraId="3E23AA3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7946BFB2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2A351231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5107A576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3A424D6A" w14:textId="77777777">
      <w:tc>
        <w:tcPr>
          <w:tcW w:w="35" w:type="dxa"/>
        </w:tcPr>
        <w:p w14:paraId="5C608500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DDB49C8" w14:textId="5EDF1223" w:rsidR="00154F21" w:rsidRDefault="00154F21">
          <w:pPr>
            <w:spacing w:after="0" w:line="240" w:lineRule="auto"/>
          </w:pPr>
        </w:p>
      </w:tc>
      <w:tc>
        <w:tcPr>
          <w:tcW w:w="17285" w:type="dxa"/>
        </w:tcPr>
        <w:p w14:paraId="60AA765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068BBF9B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7C0D6F5A" w14:textId="77777777">
      <w:tc>
        <w:tcPr>
          <w:tcW w:w="35" w:type="dxa"/>
        </w:tcPr>
        <w:p w14:paraId="1CA0A683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14:paraId="5A20C29C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7B8984C" w14:textId="77777777" w:rsidR="00154F21" w:rsidRDefault="00154F21">
          <w:pPr>
            <w:spacing w:after="0" w:line="240" w:lineRule="auto"/>
          </w:pPr>
        </w:p>
      </w:tc>
      <w:tc>
        <w:tcPr>
          <w:tcW w:w="1153" w:type="dxa"/>
        </w:tcPr>
        <w:p w14:paraId="3FB774ED" w14:textId="77777777" w:rsidR="00154F21" w:rsidRDefault="00154F21">
          <w:pPr>
            <w:pStyle w:val="EmptyCellLayoutStyle"/>
            <w:spacing w:after="0" w:line="240" w:lineRule="auto"/>
          </w:pPr>
        </w:p>
      </w:tc>
    </w:tr>
    <w:tr w:rsidR="00154F21" w14:paraId="45F166CE" w14:textId="77777777">
      <w:tc>
        <w:tcPr>
          <w:tcW w:w="35" w:type="dxa"/>
        </w:tcPr>
        <w:p w14:paraId="2A75C5EF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03372D95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6DC52BD" w14:textId="77777777" w:rsidR="00154F21" w:rsidRDefault="00154F2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7D5F23E8" w14:textId="77777777" w:rsidR="00154F21" w:rsidRDefault="00154F2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1"/>
    <w:rsid w:val="0004747D"/>
    <w:rsid w:val="00094976"/>
    <w:rsid w:val="0013276D"/>
    <w:rsid w:val="00154F21"/>
    <w:rsid w:val="00187416"/>
    <w:rsid w:val="001C381C"/>
    <w:rsid w:val="0037314D"/>
    <w:rsid w:val="004F7526"/>
    <w:rsid w:val="00500B34"/>
    <w:rsid w:val="00551F88"/>
    <w:rsid w:val="00567A24"/>
    <w:rsid w:val="00592D4C"/>
    <w:rsid w:val="005B5A24"/>
    <w:rsid w:val="00613938"/>
    <w:rsid w:val="00620A53"/>
    <w:rsid w:val="00672ECB"/>
    <w:rsid w:val="006B17B5"/>
    <w:rsid w:val="00813BD5"/>
    <w:rsid w:val="00822085"/>
    <w:rsid w:val="008A3C72"/>
    <w:rsid w:val="008B2169"/>
    <w:rsid w:val="00986DA1"/>
    <w:rsid w:val="00A20DC8"/>
    <w:rsid w:val="00A60C10"/>
    <w:rsid w:val="00AD5A78"/>
    <w:rsid w:val="00B65654"/>
    <w:rsid w:val="00C80646"/>
    <w:rsid w:val="00D213F7"/>
    <w:rsid w:val="00D51FD0"/>
    <w:rsid w:val="00D5631A"/>
    <w:rsid w:val="00D8156E"/>
    <w:rsid w:val="00E81F4C"/>
    <w:rsid w:val="00EE3E3B"/>
    <w:rsid w:val="00F155D3"/>
    <w:rsid w:val="00F5692F"/>
    <w:rsid w:val="00F60C77"/>
    <w:rsid w:val="00F87D1F"/>
    <w:rsid w:val="00FA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EA62"/>
  <w15:docId w15:val="{21461B58-7ACD-43FB-80D2-FAF2008A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82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22085"/>
  </w:style>
  <w:style w:type="paragraph" w:styleId="Podnoje">
    <w:name w:val="footer"/>
    <w:basedOn w:val="Normal"/>
    <w:link w:val="PodnojeChar"/>
    <w:uiPriority w:val="99"/>
    <w:unhideWhenUsed/>
    <w:rsid w:val="008220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22085"/>
  </w:style>
  <w:style w:type="paragraph" w:styleId="Odlomakpopisa">
    <w:name w:val="List Paragraph"/>
    <w:basedOn w:val="Normal"/>
    <w:uiPriority w:val="34"/>
    <w:qFormat/>
    <w:rsid w:val="00822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Ivana Coha Kontrec</dc:creator>
  <dc:description/>
  <cp:lastModifiedBy>Knjiznica</cp:lastModifiedBy>
  <cp:revision>6</cp:revision>
  <cp:lastPrinted>2025-01-22T11:38:00Z</cp:lastPrinted>
  <dcterms:created xsi:type="dcterms:W3CDTF">2026-01-19T15:31:00Z</dcterms:created>
  <dcterms:modified xsi:type="dcterms:W3CDTF">2026-01-26T13:32:00Z</dcterms:modified>
</cp:coreProperties>
</file>